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1A" w:rsidRDefault="00C2231A">
      <w:pPr>
        <w:pStyle w:val="a5"/>
        <w:jc w:val="center"/>
      </w:pPr>
    </w:p>
    <w:p w:rsidR="00C2231A" w:rsidRDefault="00B6760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науки Творящих Синтезов</w:t>
      </w:r>
    </w:p>
    <w:p w:rsidR="00C2231A" w:rsidRDefault="00B6760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Звягинцева Наталья Викторовна</w:t>
      </w:r>
    </w:p>
    <w:p w:rsidR="00C2231A" w:rsidRDefault="00B6760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Творящего Синтеза  ИВО 1048503 ИЦ</w:t>
      </w:r>
    </w:p>
    <w:bookmarkStart w:id="0" w:name="_GoBack"/>
    <w:p w:rsidR="00C2231A" w:rsidRPr="00723891" w:rsidRDefault="00B6760C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fldChar w:fldCharType="begin"/>
      </w:r>
      <w:r w:rsidRPr="00723891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HYPERLINK</w:instrText>
      </w:r>
      <w:r w:rsidRPr="00723891">
        <w:rPr>
          <w:sz w:val="24"/>
          <w:szCs w:val="24"/>
        </w:rPr>
        <w:instrText xml:space="preserve">  "</w:instrText>
      </w:r>
      <w:r>
        <w:rPr>
          <w:sz w:val="24"/>
          <w:szCs w:val="24"/>
          <w:lang w:val="en-US"/>
        </w:rPr>
        <w:instrText>mailto</w:instrText>
      </w:r>
      <w:r w:rsidRPr="00723891">
        <w:rPr>
          <w:sz w:val="24"/>
          <w:szCs w:val="24"/>
        </w:rPr>
        <w:instrText>:</w:instrText>
      </w:r>
      <w:r>
        <w:rPr>
          <w:sz w:val="24"/>
          <w:szCs w:val="24"/>
          <w:lang w:val="en-US"/>
        </w:rPr>
        <w:instrText>krasotaizdorowie</w:instrText>
      </w:r>
      <w:r w:rsidRPr="00723891">
        <w:rPr>
          <w:sz w:val="24"/>
          <w:szCs w:val="24"/>
        </w:rPr>
        <w:instrText>@</w:instrText>
      </w:r>
      <w:r>
        <w:rPr>
          <w:sz w:val="24"/>
          <w:szCs w:val="24"/>
          <w:lang w:val="en-US"/>
        </w:rPr>
        <w:instrText>mail</w:instrText>
      </w:r>
      <w:r w:rsidRPr="00723891">
        <w:rPr>
          <w:sz w:val="24"/>
          <w:szCs w:val="24"/>
        </w:rPr>
        <w:instrText>.</w:instrText>
      </w:r>
      <w:r>
        <w:rPr>
          <w:sz w:val="24"/>
          <w:szCs w:val="24"/>
          <w:lang w:val="en-US"/>
        </w:rPr>
        <w:instrText>ru</w:instrText>
      </w:r>
      <w:r w:rsidRPr="00723891">
        <w:rPr>
          <w:sz w:val="24"/>
          <w:szCs w:val="24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sz w:val="24"/>
          <w:szCs w:val="24"/>
          <w:lang w:val="en-US"/>
        </w:rPr>
        <w:t>krasotaizdorowie</w:t>
      </w:r>
      <w:r w:rsidRPr="00723891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238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</w:p>
    <w:bookmarkEnd w:id="0"/>
    <w:p w:rsidR="00C2231A" w:rsidRDefault="00B6760C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C2231A" w:rsidRDefault="00B6760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ТВОРЯЩИХ СИНТЕЗОВ ОФИЗИЧИВАЕТ И СОТВОРЯЕТ В МАТЕРИИ ПЛАНЕТЫ КРАСОТУ 4Х МЕТАГАЛАКТИК. ТВОРЕНИЕ ИВ ОТЦОМ ЧЕЛОВЕКА ИВО.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>Организация Творящие Синтезы ИВО</w:t>
      </w:r>
      <w:r>
        <w:rPr>
          <w:rFonts w:ascii="Times New Roman" w:hAnsi="Times New Roman"/>
          <w:sz w:val="24"/>
          <w:szCs w:val="24"/>
        </w:rPr>
        <w:t xml:space="preserve"> - эта  организация нацелена на достижение результата. Поставленная цель должна быть выявлена и</w:t>
      </w:r>
      <w:r>
        <w:rPr>
          <w:rFonts w:ascii="Times New Roman" w:hAnsi="Times New Roman"/>
          <w:sz w:val="24"/>
          <w:szCs w:val="24"/>
        </w:rPr>
        <w:t>з индивидуального Плана Творения ИВО и согласована с Волей Отца. Достигается своевременно, правильным порядком действий.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Творящие Синтезы ИВО</w:t>
      </w:r>
      <w:r>
        <w:rPr>
          <w:rFonts w:ascii="Times New Roman" w:hAnsi="Times New Roman"/>
          <w:sz w:val="24"/>
          <w:szCs w:val="24"/>
        </w:rPr>
        <w:t xml:space="preserve"> - это синтез разных видов Синтеза позволяющий накопленным объемом </w:t>
      </w:r>
      <w:r>
        <w:rPr>
          <w:rFonts w:ascii="Times New Roman" w:hAnsi="Times New Roman"/>
          <w:b/>
          <w:bCs/>
          <w:sz w:val="24"/>
          <w:szCs w:val="24"/>
        </w:rPr>
        <w:t>достигать результат - Итог Творения ИВО.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256 видов Творящих Синтезов ИВО: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Синтеза Творящих Синтезов ИВО,  Синтез Воли Творящих Синтезов ИВО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Мудрости Творящих Синтезов ИВО, Синтез Любви Творящих Синтезов ИВО …....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Синтеза Образа Отца Творящего Синтеза ИВО.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Основным </w:t>
      </w:r>
      <w:r>
        <w:rPr>
          <w:rFonts w:ascii="Times New Roman" w:hAnsi="Times New Roman"/>
          <w:b/>
          <w:bCs/>
          <w:sz w:val="24"/>
          <w:szCs w:val="24"/>
        </w:rPr>
        <w:t>объектом Творения ИВО является Человек.</w:t>
      </w:r>
      <w:r>
        <w:rPr>
          <w:rFonts w:ascii="Times New Roman" w:hAnsi="Times New Roman"/>
          <w:sz w:val="24"/>
          <w:szCs w:val="24"/>
        </w:rPr>
        <w:t xml:space="preserve"> В 5ю расу творился Человек 3х Частный, 7ми Плановый. На сегодняшний день ИВ Отцом творится Человек Мг Фа </w:t>
      </w:r>
      <w:r>
        <w:rPr>
          <w:rFonts w:ascii="Times New Roman" w:hAnsi="Times New Roman"/>
          <w:b/>
          <w:bCs/>
          <w:sz w:val="24"/>
          <w:szCs w:val="24"/>
        </w:rPr>
        <w:t>16384ричный,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b/>
          <w:bCs/>
          <w:sz w:val="24"/>
          <w:szCs w:val="24"/>
        </w:rPr>
        <w:t xml:space="preserve">65536ричный </w:t>
      </w:r>
      <w:r>
        <w:rPr>
          <w:rFonts w:ascii="Times New Roman" w:hAnsi="Times New Roman"/>
          <w:sz w:val="24"/>
          <w:szCs w:val="24"/>
        </w:rPr>
        <w:t>и Человек Посвященный</w:t>
      </w:r>
      <w:r>
        <w:rPr>
          <w:rFonts w:ascii="Times New Roman" w:hAnsi="Times New Roman"/>
          <w:b/>
          <w:bCs/>
          <w:sz w:val="24"/>
          <w:szCs w:val="24"/>
        </w:rPr>
        <w:t xml:space="preserve"> 262144ричный.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Наработанный в Огне объем Синтеза Твор</w:t>
      </w:r>
      <w:r>
        <w:rPr>
          <w:rFonts w:ascii="Times New Roman" w:hAnsi="Times New Roman"/>
          <w:sz w:val="24"/>
          <w:szCs w:val="24"/>
        </w:rPr>
        <w:t>ящих Синтезов ИВО можно реализовать в Материи разработкой в Метагалактическом Центре проектной деятельности.</w:t>
      </w:r>
    </w:p>
    <w:p w:rsidR="00C2231A" w:rsidRDefault="00B6760C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 в МЦ в этом синтез году на тему: «Метагалактическая семья».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Метагалактическая семья</w:t>
      </w:r>
      <w:r>
        <w:rPr>
          <w:rFonts w:ascii="Times New Roman" w:hAnsi="Times New Roman"/>
          <w:sz w:val="24"/>
          <w:szCs w:val="24"/>
        </w:rPr>
        <w:t xml:space="preserve"> - это союз многочастных метагалактических людей (16384ричных) основывающихся на </w:t>
      </w:r>
      <w:r>
        <w:rPr>
          <w:rFonts w:ascii="Times New Roman" w:hAnsi="Times New Roman"/>
          <w:b/>
          <w:bCs/>
          <w:sz w:val="24"/>
          <w:szCs w:val="24"/>
        </w:rPr>
        <w:t>Стандартах семьи ИВО</w:t>
      </w:r>
      <w:r>
        <w:rPr>
          <w:rFonts w:ascii="Times New Roman" w:hAnsi="Times New Roman"/>
          <w:sz w:val="24"/>
          <w:szCs w:val="24"/>
        </w:rPr>
        <w:t>. Живущие ИВДИВной жизнью синтезом Реальностей, ВЦР, ВЦ, ИВЦ, ИЦ синтезфизически.</w:t>
      </w:r>
    </w:p>
    <w:p w:rsidR="00C2231A" w:rsidRDefault="00B6760C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Основы Метагалактической семьи ИВО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Любовь, 2. Индивидуальный план </w:t>
      </w:r>
      <w:r>
        <w:rPr>
          <w:rFonts w:ascii="Times New Roman" w:hAnsi="Times New Roman"/>
          <w:sz w:val="24"/>
          <w:szCs w:val="24"/>
        </w:rPr>
        <w:t>Творения  3. Гендерность, 4. Иерархичность, 5. Баланс взаимности, 6. Ипостасность ИВО ИВМ, 7. Многочастность. Взаимокоординация Частей, 8. ИВДИВОсть, 9. Синтезфизичность. Жизнь синтезом Реальностей...ВЦР...ИЦ, 10. Энергопотенциальность. Единое экономическо</w:t>
      </w:r>
      <w:r>
        <w:rPr>
          <w:rFonts w:ascii="Times New Roman" w:hAnsi="Times New Roman"/>
          <w:sz w:val="24"/>
          <w:szCs w:val="24"/>
        </w:rPr>
        <w:t>е пространство. 11. Истинная благодарность, 12. Стратагемия. Целеполагани. Единство целей. 13. Учитель. Позиция наблюдателя, 14. Мудрость. Лад,  15. Воля, 16. Синтез всего во всем.</w:t>
      </w:r>
    </w:p>
    <w:p w:rsidR="00C2231A" w:rsidRDefault="00B6760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Синтезом Творящих Синтезов ИВО Отец Творит новый вид Человека (16384</w:t>
      </w:r>
      <w:r>
        <w:rPr>
          <w:rFonts w:ascii="Times New Roman" w:hAnsi="Times New Roman"/>
          <w:b/>
          <w:bCs/>
          <w:sz w:val="24"/>
          <w:szCs w:val="24"/>
        </w:rPr>
        <w:t>, 56536, 262144ричного). Из этих людей складываются Метагалактические семьи живущие сводом законов ИВО. А из таких семей складывается Метагалактическое общество и Метагалактическая Нация ИВО.</w:t>
      </w:r>
    </w:p>
    <w:sectPr w:rsidR="00C2231A">
      <w:pgSz w:w="11906" w:h="16838"/>
      <w:pgMar w:top="568" w:right="566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0C" w:rsidRDefault="00B6760C">
      <w:pPr>
        <w:spacing w:after="0" w:line="240" w:lineRule="auto"/>
      </w:pPr>
      <w:r>
        <w:separator/>
      </w:r>
    </w:p>
  </w:endnote>
  <w:endnote w:type="continuationSeparator" w:id="0">
    <w:p w:rsidR="00B6760C" w:rsidRDefault="00B6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0C" w:rsidRDefault="00B676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760C" w:rsidRDefault="00B6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38A"/>
    <w:multiLevelType w:val="multilevel"/>
    <w:tmpl w:val="AA60B1D8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05DF79CB"/>
    <w:multiLevelType w:val="multilevel"/>
    <w:tmpl w:val="620E2DBC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119661DD"/>
    <w:multiLevelType w:val="multilevel"/>
    <w:tmpl w:val="4B020B7E"/>
    <w:styleLink w:val="WWNum8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3" w15:restartNumberingAfterBreak="0">
    <w:nsid w:val="1E0C7CC3"/>
    <w:multiLevelType w:val="multilevel"/>
    <w:tmpl w:val="0C7AE3CC"/>
    <w:styleLink w:val="WWNum1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25CC4EC2"/>
    <w:multiLevelType w:val="multilevel"/>
    <w:tmpl w:val="69A0B802"/>
    <w:styleLink w:val="WWNum9"/>
    <w:lvl w:ilvl="0">
      <w:numFmt w:val="bullet"/>
      <w:lvlText w:val=""/>
      <w:lvlJc w:val="left"/>
      <w:pPr>
        <w:ind w:left="1328" w:hanging="360"/>
      </w:pPr>
    </w:lvl>
    <w:lvl w:ilvl="1">
      <w:numFmt w:val="bullet"/>
      <w:lvlText w:val="o"/>
      <w:lvlJc w:val="left"/>
      <w:pPr>
        <w:ind w:left="2048" w:hanging="360"/>
      </w:pPr>
      <w:rPr>
        <w:rFonts w:cs="Courier New"/>
      </w:rPr>
    </w:lvl>
    <w:lvl w:ilvl="2">
      <w:numFmt w:val="bullet"/>
      <w:lvlText w:val=""/>
      <w:lvlJc w:val="left"/>
      <w:pPr>
        <w:ind w:left="2768" w:hanging="360"/>
      </w:pPr>
    </w:lvl>
    <w:lvl w:ilvl="3">
      <w:numFmt w:val="bullet"/>
      <w:lvlText w:val=""/>
      <w:lvlJc w:val="left"/>
      <w:pPr>
        <w:ind w:left="3488" w:hanging="360"/>
      </w:pPr>
    </w:lvl>
    <w:lvl w:ilvl="4">
      <w:numFmt w:val="bullet"/>
      <w:lvlText w:val="o"/>
      <w:lvlJc w:val="left"/>
      <w:pPr>
        <w:ind w:left="4208" w:hanging="360"/>
      </w:pPr>
      <w:rPr>
        <w:rFonts w:cs="Courier New"/>
      </w:rPr>
    </w:lvl>
    <w:lvl w:ilvl="5">
      <w:numFmt w:val="bullet"/>
      <w:lvlText w:val=""/>
      <w:lvlJc w:val="left"/>
      <w:pPr>
        <w:ind w:left="4928" w:hanging="360"/>
      </w:pPr>
    </w:lvl>
    <w:lvl w:ilvl="6">
      <w:numFmt w:val="bullet"/>
      <w:lvlText w:val=""/>
      <w:lvlJc w:val="left"/>
      <w:pPr>
        <w:ind w:left="5648" w:hanging="360"/>
      </w:pPr>
    </w:lvl>
    <w:lvl w:ilvl="7">
      <w:numFmt w:val="bullet"/>
      <w:lvlText w:val="o"/>
      <w:lvlJc w:val="left"/>
      <w:pPr>
        <w:ind w:left="6368" w:hanging="360"/>
      </w:pPr>
      <w:rPr>
        <w:rFonts w:cs="Courier New"/>
      </w:rPr>
    </w:lvl>
    <w:lvl w:ilvl="8">
      <w:numFmt w:val="bullet"/>
      <w:lvlText w:val=""/>
      <w:lvlJc w:val="left"/>
      <w:pPr>
        <w:ind w:left="7088" w:hanging="360"/>
      </w:pPr>
    </w:lvl>
  </w:abstractNum>
  <w:abstractNum w:abstractNumId="5" w15:restartNumberingAfterBreak="0">
    <w:nsid w:val="26B17E79"/>
    <w:multiLevelType w:val="multilevel"/>
    <w:tmpl w:val="5BBE096C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6F94B38"/>
    <w:multiLevelType w:val="multilevel"/>
    <w:tmpl w:val="D9F89378"/>
    <w:styleLink w:val="WWNum1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 w15:restartNumberingAfterBreak="0">
    <w:nsid w:val="2BD1334B"/>
    <w:multiLevelType w:val="multilevel"/>
    <w:tmpl w:val="EC447E4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position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ABE527D"/>
    <w:multiLevelType w:val="multilevel"/>
    <w:tmpl w:val="87322614"/>
    <w:styleLink w:val="WWNum1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" w15:restartNumberingAfterBreak="0">
    <w:nsid w:val="414770C5"/>
    <w:multiLevelType w:val="multilevel"/>
    <w:tmpl w:val="129C2CB4"/>
    <w:styleLink w:val="WWNum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" w15:restartNumberingAfterBreak="0">
    <w:nsid w:val="46DC1B32"/>
    <w:multiLevelType w:val="multilevel"/>
    <w:tmpl w:val="26DADA6A"/>
    <w:styleLink w:val="WWNum1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49BD0C45"/>
    <w:multiLevelType w:val="multilevel"/>
    <w:tmpl w:val="C1C4FBA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2" w15:restartNumberingAfterBreak="0">
    <w:nsid w:val="58DD54BF"/>
    <w:multiLevelType w:val="multilevel"/>
    <w:tmpl w:val="D500E27E"/>
    <w:styleLink w:val="WWNum1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5A7B7B04"/>
    <w:multiLevelType w:val="multilevel"/>
    <w:tmpl w:val="4DE2267E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4" w15:restartNumberingAfterBreak="0">
    <w:nsid w:val="5E8B372A"/>
    <w:multiLevelType w:val="multilevel"/>
    <w:tmpl w:val="E6448630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6014215B"/>
    <w:multiLevelType w:val="multilevel"/>
    <w:tmpl w:val="972624B4"/>
    <w:styleLink w:val="WWNum1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618B5929"/>
    <w:multiLevelType w:val="multilevel"/>
    <w:tmpl w:val="9F10C91E"/>
    <w:styleLink w:val="WWNum7"/>
    <w:lvl w:ilvl="0">
      <w:numFmt w:val="bullet"/>
      <w:lvlText w:val=""/>
      <w:lvlJc w:val="left"/>
      <w:pPr>
        <w:ind w:left="1321" w:hanging="360"/>
      </w:pPr>
    </w:lvl>
    <w:lvl w:ilvl="1">
      <w:numFmt w:val="bullet"/>
      <w:lvlText w:val="o"/>
      <w:lvlJc w:val="left"/>
      <w:pPr>
        <w:ind w:left="2041" w:hanging="360"/>
      </w:pPr>
      <w:rPr>
        <w:rFonts w:cs="Courier New"/>
      </w:rPr>
    </w:lvl>
    <w:lvl w:ilvl="2">
      <w:numFmt w:val="bullet"/>
      <w:lvlText w:val=""/>
      <w:lvlJc w:val="left"/>
      <w:pPr>
        <w:ind w:left="2761" w:hanging="360"/>
      </w:pPr>
    </w:lvl>
    <w:lvl w:ilvl="3">
      <w:numFmt w:val="bullet"/>
      <w:lvlText w:val=""/>
      <w:lvlJc w:val="left"/>
      <w:pPr>
        <w:ind w:left="3481" w:hanging="360"/>
      </w:pPr>
    </w:lvl>
    <w:lvl w:ilvl="4">
      <w:numFmt w:val="bullet"/>
      <w:lvlText w:val="o"/>
      <w:lvlJc w:val="left"/>
      <w:pPr>
        <w:ind w:left="4201" w:hanging="360"/>
      </w:pPr>
      <w:rPr>
        <w:rFonts w:cs="Courier New"/>
      </w:rPr>
    </w:lvl>
    <w:lvl w:ilvl="5">
      <w:numFmt w:val="bullet"/>
      <w:lvlText w:val=""/>
      <w:lvlJc w:val="left"/>
      <w:pPr>
        <w:ind w:left="4921" w:hanging="360"/>
      </w:pPr>
    </w:lvl>
    <w:lvl w:ilvl="6">
      <w:numFmt w:val="bullet"/>
      <w:lvlText w:val=""/>
      <w:lvlJc w:val="left"/>
      <w:pPr>
        <w:ind w:left="5641" w:hanging="360"/>
      </w:pPr>
    </w:lvl>
    <w:lvl w:ilvl="7">
      <w:numFmt w:val="bullet"/>
      <w:lvlText w:val="o"/>
      <w:lvlJc w:val="left"/>
      <w:pPr>
        <w:ind w:left="6361" w:hanging="360"/>
      </w:pPr>
      <w:rPr>
        <w:rFonts w:cs="Courier New"/>
      </w:rPr>
    </w:lvl>
    <w:lvl w:ilvl="8">
      <w:numFmt w:val="bullet"/>
      <w:lvlText w:val=""/>
      <w:lvlJc w:val="left"/>
      <w:pPr>
        <w:ind w:left="7081" w:hanging="360"/>
      </w:pPr>
    </w:lvl>
  </w:abstractNum>
  <w:abstractNum w:abstractNumId="17" w15:restartNumberingAfterBreak="0">
    <w:nsid w:val="67086011"/>
    <w:multiLevelType w:val="multilevel"/>
    <w:tmpl w:val="5AAAAD4A"/>
    <w:styleLink w:val="WWNum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8" w15:restartNumberingAfterBreak="0">
    <w:nsid w:val="6AA45608"/>
    <w:multiLevelType w:val="multilevel"/>
    <w:tmpl w:val="8268442E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9" w15:restartNumberingAfterBreak="0">
    <w:nsid w:val="747747FC"/>
    <w:multiLevelType w:val="multilevel"/>
    <w:tmpl w:val="B80C5C8A"/>
    <w:styleLink w:val="WWNum1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0" w15:restartNumberingAfterBreak="0">
    <w:nsid w:val="76E45D1C"/>
    <w:multiLevelType w:val="multilevel"/>
    <w:tmpl w:val="A1B422E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5"/>
  </w:num>
  <w:num w:numId="7">
    <w:abstractNumId w:val="16"/>
  </w:num>
  <w:num w:numId="8">
    <w:abstractNumId w:val="2"/>
  </w:num>
  <w:num w:numId="9">
    <w:abstractNumId w:val="4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9"/>
  </w:num>
  <w:num w:numId="15">
    <w:abstractNumId w:val="13"/>
  </w:num>
  <w:num w:numId="16">
    <w:abstractNumId w:val="0"/>
  </w:num>
  <w:num w:numId="17">
    <w:abstractNumId w:val="3"/>
  </w:num>
  <w:num w:numId="18">
    <w:abstractNumId w:val="15"/>
  </w:num>
  <w:num w:numId="19">
    <w:abstractNumId w:val="10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231A"/>
    <w:rsid w:val="00723891"/>
    <w:rsid w:val="00B6760C"/>
    <w:rsid w:val="00C2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7E540-1098-4C6C-A4D7-2B26377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 Spacing"/>
    <w:pPr>
      <w:widowControl/>
      <w:spacing w:after="0" w:line="240" w:lineRule="auto"/>
    </w:pPr>
    <w:rPr>
      <w:rFonts w:eastAsia="Calibri" w:cs="Times New Roman"/>
    </w:rPr>
  </w:style>
  <w:style w:type="paragraph" w:styleId="a6">
    <w:name w:val="List Paragraph"/>
    <w:basedOn w:val="Standard"/>
    <w:pPr>
      <w:ind w:left="720"/>
    </w:pPr>
  </w:style>
  <w:style w:type="character" w:customStyle="1" w:styleId="a7">
    <w:name w:val="Без интервала Знак"/>
    <w:rPr>
      <w:rFonts w:ascii="Calibri" w:eastAsia="Calibri" w:hAnsi="Calibri" w:cs="Times New Roman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position w:val="0"/>
      <w:sz w:val="16"/>
      <w:szCs w:val="16"/>
      <w:vertAlign w:val="superscript"/>
    </w:rPr>
  </w:style>
  <w:style w:type="character" w:customStyle="1" w:styleId="ListLabel3">
    <w:name w:val="ListLabel 3"/>
    <w:rPr>
      <w:sz w:val="16"/>
    </w:rPr>
  </w:style>
  <w:style w:type="character" w:customStyle="1" w:styleId="ListLabel4">
    <w:name w:val="ListLabel 4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RePack by Diakov</cp:lastModifiedBy>
  <cp:revision>2</cp:revision>
  <cp:lastPrinted>2019-09-22T08:58:00Z</cp:lastPrinted>
  <dcterms:created xsi:type="dcterms:W3CDTF">2020-03-16T09:17:00Z</dcterms:created>
  <dcterms:modified xsi:type="dcterms:W3CDTF">2020-03-16T09:17:00Z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